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42ADF" w14:textId="2793EEB6" w:rsidR="00877435" w:rsidRPr="00EA54DA" w:rsidRDefault="00877435" w:rsidP="004007A9">
      <w:pPr>
        <w:pStyle w:val="BodyCopy"/>
        <w:rPr>
          <w:rFonts w:asciiTheme="minorHAnsi" w:hAnsiTheme="minorHAnsi" w:cstheme="minorBidi"/>
          <w:color w:val="auto"/>
        </w:rPr>
      </w:pPr>
    </w:p>
    <w:p w14:paraId="492BEB51" w14:textId="3CB5D2AC" w:rsidR="00EA54DA" w:rsidRPr="00EA54DA" w:rsidRDefault="00EA54DA" w:rsidP="004007A9">
      <w:pPr>
        <w:pStyle w:val="BodyCopy"/>
        <w:rPr>
          <w:rFonts w:asciiTheme="minorHAnsi" w:hAnsiTheme="minorHAnsi" w:cstheme="minorBidi"/>
          <w:color w:val="auto"/>
        </w:rPr>
      </w:pPr>
      <w:r w:rsidRPr="00EA54DA">
        <w:rPr>
          <w:rFonts w:asciiTheme="minorHAnsi" w:hAnsiTheme="minorHAnsi" w:cstheme="minorBidi"/>
          <w:color w:val="auto"/>
        </w:rPr>
        <w:t>31</w:t>
      </w:r>
      <w:r w:rsidRPr="00EA54DA">
        <w:rPr>
          <w:rFonts w:asciiTheme="minorHAnsi" w:hAnsiTheme="minorHAnsi" w:cstheme="minorBidi"/>
          <w:color w:val="auto"/>
        </w:rPr>
        <w:t xml:space="preserve"> </w:t>
      </w:r>
      <w:r w:rsidRPr="00EA54DA">
        <w:rPr>
          <w:rFonts w:asciiTheme="minorHAnsi" w:hAnsiTheme="minorHAnsi" w:cstheme="minorBidi"/>
          <w:color w:val="auto"/>
        </w:rPr>
        <w:t>Octo</w:t>
      </w:r>
      <w:r w:rsidRPr="00EA54DA">
        <w:rPr>
          <w:rFonts w:asciiTheme="minorHAnsi" w:hAnsiTheme="minorHAnsi" w:cstheme="minorBidi"/>
          <w:color w:val="auto"/>
        </w:rPr>
        <w:t>ber 202</w:t>
      </w:r>
      <w:r w:rsidRPr="00EA54DA">
        <w:rPr>
          <w:rFonts w:asciiTheme="minorHAnsi" w:hAnsiTheme="minorHAnsi" w:cstheme="minorBidi"/>
          <w:color w:val="auto"/>
        </w:rPr>
        <w:t>5</w:t>
      </w:r>
      <w:r w:rsidRPr="00EA54DA">
        <w:rPr>
          <w:rFonts w:asciiTheme="minorHAnsi" w:hAnsiTheme="minorHAnsi" w:cstheme="minorBidi"/>
          <w:color w:val="auto"/>
        </w:rPr>
        <w:t xml:space="preserve">  </w:t>
      </w:r>
    </w:p>
    <w:p w14:paraId="605CAFB9" w14:textId="77777777" w:rsidR="00EA54DA" w:rsidRPr="00EA54DA" w:rsidRDefault="00EA54DA" w:rsidP="004007A9">
      <w:pPr>
        <w:pStyle w:val="BodyCopy"/>
        <w:rPr>
          <w:rFonts w:asciiTheme="minorHAnsi" w:hAnsiTheme="minorHAnsi" w:cstheme="minorBidi"/>
          <w:color w:val="auto"/>
        </w:rPr>
      </w:pPr>
    </w:p>
    <w:p w14:paraId="5AF49359" w14:textId="77777777" w:rsidR="00EA54DA" w:rsidRPr="00EA54DA" w:rsidRDefault="00EA54DA" w:rsidP="004007A9">
      <w:pPr>
        <w:pStyle w:val="BodyCopy"/>
        <w:rPr>
          <w:rFonts w:asciiTheme="minorHAnsi" w:hAnsiTheme="minorHAnsi" w:cstheme="minorBidi"/>
          <w:color w:val="000000" w:themeColor="text1"/>
        </w:rPr>
      </w:pPr>
      <w:r w:rsidRPr="00EA54DA">
        <w:rPr>
          <w:rStyle w:val="Heading1Char"/>
          <w:rFonts w:asciiTheme="minorHAnsi" w:hAnsiTheme="minorHAnsi"/>
          <w:b/>
          <w:bCs/>
          <w:color w:val="000000" w:themeColor="text1"/>
          <w:sz w:val="20"/>
          <w:szCs w:val="20"/>
        </w:rPr>
        <w:t>NOTICE OF BASEBALL QUEENSLAND 202</w:t>
      </w:r>
      <w:r w:rsidRPr="00EA54DA">
        <w:rPr>
          <w:rStyle w:val="Heading1Char"/>
          <w:rFonts w:asciiTheme="minorHAnsi" w:hAnsiTheme="minorHAnsi"/>
          <w:b/>
          <w:bCs/>
          <w:color w:val="000000" w:themeColor="text1"/>
          <w:sz w:val="20"/>
          <w:szCs w:val="20"/>
        </w:rPr>
        <w:t>4</w:t>
      </w:r>
      <w:r w:rsidRPr="00EA54DA">
        <w:rPr>
          <w:rStyle w:val="Heading1Char"/>
          <w:rFonts w:asciiTheme="minorHAnsi" w:hAnsiTheme="minorHAnsi"/>
          <w:b/>
          <w:bCs/>
          <w:color w:val="000000" w:themeColor="text1"/>
          <w:sz w:val="20"/>
          <w:szCs w:val="20"/>
        </w:rPr>
        <w:t>/2</w:t>
      </w:r>
      <w:r w:rsidRPr="00EA54DA">
        <w:rPr>
          <w:rStyle w:val="Heading1Char"/>
          <w:rFonts w:asciiTheme="minorHAnsi" w:hAnsiTheme="minorHAnsi"/>
          <w:b/>
          <w:bCs/>
          <w:color w:val="000000" w:themeColor="text1"/>
          <w:sz w:val="20"/>
          <w:szCs w:val="20"/>
        </w:rPr>
        <w:t>5</w:t>
      </w:r>
      <w:r w:rsidRPr="00EA54DA">
        <w:rPr>
          <w:rStyle w:val="Heading1Char"/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 ANNUAL GENERAL MEETING</w:t>
      </w:r>
      <w:r w:rsidRPr="00EA54DA">
        <w:rPr>
          <w:rFonts w:asciiTheme="minorHAnsi" w:hAnsiTheme="minorHAnsi" w:cstheme="minorBidi"/>
          <w:color w:val="000000" w:themeColor="text1"/>
        </w:rPr>
        <w:t xml:space="preserve">  </w:t>
      </w:r>
    </w:p>
    <w:p w14:paraId="00590CBC" w14:textId="77777777" w:rsidR="00EA54DA" w:rsidRPr="00EA54DA" w:rsidRDefault="00EA54DA" w:rsidP="004007A9">
      <w:pPr>
        <w:pStyle w:val="BodyCopy"/>
        <w:rPr>
          <w:rFonts w:asciiTheme="minorHAnsi" w:hAnsiTheme="minorHAnsi" w:cstheme="minorBidi"/>
          <w:color w:val="000000" w:themeColor="text1"/>
        </w:rPr>
      </w:pPr>
    </w:p>
    <w:p w14:paraId="12B7B506" w14:textId="347DB5D8" w:rsidR="00EA54DA" w:rsidRPr="00EA54DA" w:rsidRDefault="00EA54DA" w:rsidP="004007A9">
      <w:pPr>
        <w:pStyle w:val="BodyCopy"/>
        <w:rPr>
          <w:rFonts w:asciiTheme="minorHAnsi" w:hAnsiTheme="minorHAnsi" w:cstheme="minorBidi"/>
          <w:color w:val="auto"/>
        </w:rPr>
      </w:pPr>
      <w:r w:rsidRPr="00EA54DA">
        <w:rPr>
          <w:rFonts w:asciiTheme="minorHAnsi" w:hAnsiTheme="minorHAnsi" w:cstheme="minorBidi"/>
          <w:color w:val="auto"/>
        </w:rPr>
        <w:t xml:space="preserve">The Annual General Meeting of Baseball Queensland will be held on </w:t>
      </w:r>
      <w:r w:rsidRPr="00EA54DA">
        <w:rPr>
          <w:rFonts w:asciiTheme="minorHAnsi" w:hAnsiTheme="minorHAnsi" w:cstheme="minorBidi"/>
          <w:color w:val="auto"/>
        </w:rPr>
        <w:t>Wedne</w:t>
      </w:r>
      <w:r w:rsidRPr="00EA54DA">
        <w:rPr>
          <w:rFonts w:asciiTheme="minorHAnsi" w:hAnsiTheme="minorHAnsi" w:cstheme="minorBidi"/>
          <w:color w:val="auto"/>
        </w:rPr>
        <w:t xml:space="preserve">sday </w:t>
      </w:r>
      <w:r w:rsidRPr="00EA54DA">
        <w:rPr>
          <w:rFonts w:asciiTheme="minorHAnsi" w:hAnsiTheme="minorHAnsi" w:cstheme="minorBidi"/>
          <w:color w:val="auto"/>
        </w:rPr>
        <w:t>3</w:t>
      </w:r>
      <w:r w:rsidRPr="00EA54DA">
        <w:rPr>
          <w:rFonts w:asciiTheme="minorHAnsi" w:hAnsiTheme="minorHAnsi" w:cstheme="minorBidi"/>
          <w:color w:val="auto"/>
        </w:rPr>
        <w:t xml:space="preserve"> </w:t>
      </w:r>
      <w:r w:rsidRPr="00EA54DA">
        <w:rPr>
          <w:rFonts w:asciiTheme="minorHAnsi" w:hAnsiTheme="minorHAnsi" w:cstheme="minorBidi"/>
          <w:color w:val="auto"/>
        </w:rPr>
        <w:t>Decem</w:t>
      </w:r>
      <w:r w:rsidRPr="00EA54DA">
        <w:rPr>
          <w:rFonts w:asciiTheme="minorHAnsi" w:hAnsiTheme="minorHAnsi" w:cstheme="minorBidi"/>
          <w:color w:val="auto"/>
        </w:rPr>
        <w:t>ber 202</w:t>
      </w:r>
      <w:r w:rsidRPr="00EA54DA">
        <w:rPr>
          <w:rFonts w:asciiTheme="minorHAnsi" w:hAnsiTheme="minorHAnsi" w:cstheme="minorBidi"/>
          <w:color w:val="auto"/>
        </w:rPr>
        <w:t>5</w:t>
      </w:r>
      <w:r w:rsidRPr="00EA54DA">
        <w:rPr>
          <w:rFonts w:asciiTheme="minorHAnsi" w:hAnsiTheme="minorHAnsi" w:cstheme="minorBidi"/>
          <w:color w:val="auto"/>
        </w:rPr>
        <w:t xml:space="preserve"> from 6:30pm at Sports House, 150 Caxton St, Milton QLD. Zoom Session details will be circulated to Delegates directly</w:t>
      </w:r>
      <w:r w:rsidRPr="00EA54DA">
        <w:rPr>
          <w:rFonts w:asciiTheme="minorHAnsi" w:hAnsiTheme="minorHAnsi" w:cstheme="minorBidi"/>
          <w:color w:val="auto"/>
        </w:rPr>
        <w:t xml:space="preserve"> to facilitate virtual attendance options. </w:t>
      </w:r>
      <w:r w:rsidRPr="00EA54DA">
        <w:rPr>
          <w:rFonts w:asciiTheme="minorHAnsi" w:hAnsiTheme="minorHAnsi" w:cstheme="minorBidi"/>
          <w:color w:val="auto"/>
        </w:rPr>
        <w:t xml:space="preserve">  </w:t>
      </w:r>
    </w:p>
    <w:p w14:paraId="52DB62FE" w14:textId="77777777" w:rsidR="00EA54DA" w:rsidRPr="00EA54DA" w:rsidRDefault="00EA54DA" w:rsidP="004007A9">
      <w:pPr>
        <w:pStyle w:val="BodyCopy"/>
        <w:rPr>
          <w:rFonts w:asciiTheme="minorHAnsi" w:hAnsiTheme="minorHAnsi" w:cstheme="minorBidi"/>
          <w:color w:val="auto"/>
        </w:rPr>
      </w:pPr>
    </w:p>
    <w:p w14:paraId="3FA32EF6" w14:textId="77777777" w:rsidR="00EA54DA" w:rsidRPr="00EA54DA" w:rsidRDefault="00EA54DA" w:rsidP="004007A9">
      <w:pPr>
        <w:pStyle w:val="BodyCopy"/>
        <w:rPr>
          <w:rFonts w:asciiTheme="minorHAnsi" w:hAnsiTheme="minorHAnsi" w:cstheme="minorBidi"/>
          <w:color w:val="auto"/>
        </w:rPr>
      </w:pPr>
      <w:r w:rsidRPr="00EA54DA">
        <w:rPr>
          <w:rFonts w:asciiTheme="minorHAnsi" w:hAnsiTheme="minorHAnsi" w:cstheme="minorBidi"/>
          <w:b/>
          <w:bCs/>
          <w:color w:val="auto"/>
        </w:rPr>
        <w:t>MEETING AGENDA</w:t>
      </w:r>
      <w:r w:rsidRPr="00EA54DA">
        <w:rPr>
          <w:rFonts w:asciiTheme="minorHAnsi" w:hAnsiTheme="minorHAnsi" w:cstheme="minorBidi"/>
          <w:color w:val="auto"/>
        </w:rPr>
        <w:t xml:space="preserve">   </w:t>
      </w:r>
    </w:p>
    <w:p w14:paraId="1D133692" w14:textId="77777777" w:rsidR="00EA54DA" w:rsidRPr="00EA54DA" w:rsidRDefault="00EA54DA" w:rsidP="004007A9">
      <w:pPr>
        <w:pStyle w:val="BodyCopy"/>
        <w:rPr>
          <w:rFonts w:asciiTheme="minorHAnsi" w:hAnsiTheme="minorHAnsi" w:cstheme="minorBidi"/>
          <w:color w:val="auto"/>
        </w:rPr>
      </w:pPr>
      <w:r w:rsidRPr="00EA54DA">
        <w:rPr>
          <w:rFonts w:asciiTheme="minorHAnsi" w:hAnsiTheme="minorHAnsi" w:cstheme="minorBidi"/>
          <w:color w:val="auto"/>
        </w:rPr>
        <w:t xml:space="preserve">a) record of attendance and confirmation of Proxies;    </w:t>
      </w:r>
    </w:p>
    <w:p w14:paraId="66483BDD" w14:textId="77777777" w:rsidR="00EA54DA" w:rsidRPr="00EA54DA" w:rsidRDefault="00EA54DA" w:rsidP="004007A9">
      <w:pPr>
        <w:pStyle w:val="BodyCopy"/>
        <w:rPr>
          <w:rFonts w:asciiTheme="minorHAnsi" w:hAnsiTheme="minorHAnsi" w:cstheme="minorBidi"/>
          <w:color w:val="auto"/>
        </w:rPr>
      </w:pPr>
      <w:r w:rsidRPr="00EA54DA">
        <w:rPr>
          <w:rFonts w:asciiTheme="minorHAnsi" w:hAnsiTheme="minorHAnsi" w:cstheme="minorBidi"/>
          <w:color w:val="auto"/>
        </w:rPr>
        <w:t xml:space="preserve">b) confirmation of minutes from the previous AGM;    </w:t>
      </w:r>
    </w:p>
    <w:p w14:paraId="77F92457" w14:textId="77777777" w:rsidR="00EA54DA" w:rsidRPr="00EA54DA" w:rsidRDefault="00EA54DA" w:rsidP="004007A9">
      <w:pPr>
        <w:pStyle w:val="BodyCopy"/>
        <w:rPr>
          <w:rFonts w:asciiTheme="minorHAnsi" w:hAnsiTheme="minorHAnsi" w:cstheme="minorBidi"/>
          <w:color w:val="auto"/>
        </w:rPr>
      </w:pPr>
      <w:r w:rsidRPr="00EA54DA">
        <w:rPr>
          <w:rFonts w:asciiTheme="minorHAnsi" w:hAnsiTheme="minorHAnsi" w:cstheme="minorBidi"/>
          <w:color w:val="auto"/>
        </w:rPr>
        <w:t xml:space="preserve">c) the Board of Management and Chief Executive Officer's reports for the preceding financial year;   </w:t>
      </w:r>
    </w:p>
    <w:p w14:paraId="4FE057AB" w14:textId="77777777" w:rsidR="00EA54DA" w:rsidRPr="00EA54DA" w:rsidRDefault="00EA54DA" w:rsidP="004007A9">
      <w:pPr>
        <w:pStyle w:val="BodyCopy"/>
        <w:rPr>
          <w:rFonts w:asciiTheme="minorHAnsi" w:hAnsiTheme="minorHAnsi" w:cstheme="minorBidi"/>
          <w:color w:val="auto"/>
        </w:rPr>
      </w:pPr>
      <w:r w:rsidRPr="00EA54DA">
        <w:rPr>
          <w:rFonts w:asciiTheme="minorHAnsi" w:hAnsiTheme="minorHAnsi" w:cstheme="minorBidi"/>
          <w:color w:val="auto"/>
        </w:rPr>
        <w:t xml:space="preserve">d) the financial report of Baseball Queensland for the preceding financial year;   </w:t>
      </w:r>
    </w:p>
    <w:p w14:paraId="7032FF82" w14:textId="77777777" w:rsidR="00EA54DA" w:rsidRPr="00EA54DA" w:rsidRDefault="00EA54DA" w:rsidP="004007A9">
      <w:pPr>
        <w:pStyle w:val="BodyCopy"/>
        <w:rPr>
          <w:rFonts w:asciiTheme="minorHAnsi" w:hAnsiTheme="minorHAnsi" w:cstheme="minorBidi"/>
          <w:color w:val="auto"/>
        </w:rPr>
      </w:pPr>
      <w:r w:rsidRPr="00EA54DA">
        <w:rPr>
          <w:rFonts w:asciiTheme="minorHAnsi" w:hAnsiTheme="minorHAnsi" w:cstheme="minorBidi"/>
          <w:color w:val="auto"/>
        </w:rPr>
        <w:t xml:space="preserve">e) the auditor's report upon the books and accounts for the preceding financial year;    </w:t>
      </w:r>
    </w:p>
    <w:p w14:paraId="462602F8" w14:textId="77777777" w:rsidR="00EA54DA" w:rsidRPr="00EA54DA" w:rsidRDefault="00EA54DA" w:rsidP="004007A9">
      <w:pPr>
        <w:pStyle w:val="BodyCopy"/>
        <w:rPr>
          <w:rFonts w:asciiTheme="minorHAnsi" w:hAnsiTheme="minorHAnsi" w:cstheme="minorBidi"/>
          <w:color w:val="auto"/>
        </w:rPr>
      </w:pPr>
      <w:r w:rsidRPr="00EA54DA">
        <w:rPr>
          <w:rFonts w:asciiTheme="minorHAnsi" w:hAnsiTheme="minorHAnsi" w:cstheme="minorBidi"/>
          <w:color w:val="auto"/>
        </w:rPr>
        <w:t xml:space="preserve">f) the appointment of an auditor for the following year;       </w:t>
      </w:r>
    </w:p>
    <w:p w14:paraId="093F1596" w14:textId="77777777" w:rsidR="00EA54DA" w:rsidRPr="00EA54DA" w:rsidRDefault="00EA54DA" w:rsidP="004007A9">
      <w:pPr>
        <w:pStyle w:val="BodyCopy"/>
        <w:rPr>
          <w:rFonts w:asciiTheme="minorHAnsi" w:hAnsiTheme="minorHAnsi" w:cstheme="minorBidi"/>
          <w:color w:val="auto"/>
        </w:rPr>
      </w:pPr>
      <w:r w:rsidRPr="00EA54DA">
        <w:rPr>
          <w:rFonts w:asciiTheme="minorHAnsi" w:hAnsiTheme="minorHAnsi" w:cstheme="minorBidi"/>
          <w:color w:val="auto"/>
        </w:rPr>
        <w:t xml:space="preserve">g) the election of two members of the Board of Management; </w:t>
      </w:r>
    </w:p>
    <w:p w14:paraId="31CC3974" w14:textId="77777777" w:rsidR="00EA54DA" w:rsidRPr="00EA54DA" w:rsidRDefault="00EA54DA" w:rsidP="004007A9">
      <w:pPr>
        <w:pStyle w:val="BodyCopy"/>
        <w:rPr>
          <w:rFonts w:asciiTheme="minorHAnsi" w:hAnsiTheme="minorHAnsi" w:cstheme="minorBidi"/>
          <w:color w:val="auto"/>
        </w:rPr>
      </w:pPr>
      <w:r w:rsidRPr="00EA54DA">
        <w:rPr>
          <w:rFonts w:asciiTheme="minorHAnsi" w:hAnsiTheme="minorHAnsi" w:cstheme="minorBidi"/>
          <w:color w:val="auto"/>
        </w:rPr>
        <w:t xml:space="preserve">h) any vote required to resolve Life Membership nomination;   </w:t>
      </w:r>
    </w:p>
    <w:p w14:paraId="572CEC90" w14:textId="77777777" w:rsidR="00EA54DA" w:rsidRPr="00EA54DA" w:rsidRDefault="00EA54DA" w:rsidP="004007A9">
      <w:pPr>
        <w:pStyle w:val="BodyCopy"/>
        <w:rPr>
          <w:rFonts w:asciiTheme="minorHAnsi" w:hAnsiTheme="minorHAnsi" w:cstheme="minorBidi"/>
          <w:color w:val="auto"/>
        </w:rPr>
      </w:pPr>
      <w:proofErr w:type="spellStart"/>
      <w:r w:rsidRPr="00EA54DA">
        <w:rPr>
          <w:rFonts w:asciiTheme="minorHAnsi" w:hAnsiTheme="minorHAnsi" w:cstheme="minorBidi"/>
          <w:color w:val="auto"/>
        </w:rPr>
        <w:t>i</w:t>
      </w:r>
      <w:proofErr w:type="spellEnd"/>
      <w:r w:rsidRPr="00EA54DA">
        <w:rPr>
          <w:rFonts w:asciiTheme="minorHAnsi" w:hAnsiTheme="minorHAnsi" w:cstheme="minorBidi"/>
          <w:color w:val="auto"/>
        </w:rPr>
        <w:t xml:space="preserve">) general business as required. </w:t>
      </w:r>
    </w:p>
    <w:p w14:paraId="4591EA03" w14:textId="77777777" w:rsidR="00EA54DA" w:rsidRPr="00EA54DA" w:rsidRDefault="00EA54DA" w:rsidP="004007A9">
      <w:pPr>
        <w:pStyle w:val="BodyCopy"/>
        <w:rPr>
          <w:rFonts w:asciiTheme="minorHAnsi" w:hAnsiTheme="minorHAnsi" w:cstheme="minorBidi"/>
          <w:color w:val="auto"/>
        </w:rPr>
      </w:pPr>
    </w:p>
    <w:p w14:paraId="585D8999" w14:textId="77777777" w:rsidR="00EA54DA" w:rsidRPr="00EA54DA" w:rsidRDefault="00EA54DA" w:rsidP="004007A9">
      <w:pPr>
        <w:pStyle w:val="BodyCopy"/>
        <w:rPr>
          <w:rFonts w:asciiTheme="minorHAnsi" w:hAnsiTheme="minorHAnsi" w:cstheme="minorBidi"/>
          <w:color w:val="auto"/>
        </w:rPr>
      </w:pPr>
      <w:r w:rsidRPr="00EA54DA">
        <w:rPr>
          <w:rFonts w:asciiTheme="minorHAnsi" w:hAnsiTheme="minorHAnsi" w:cstheme="minorBidi"/>
          <w:b/>
          <w:bCs/>
          <w:color w:val="auto"/>
        </w:rPr>
        <w:t>CALL FOR NOMINATIONS</w:t>
      </w:r>
      <w:r w:rsidRPr="00EA54DA">
        <w:rPr>
          <w:rFonts w:asciiTheme="minorHAnsi" w:hAnsiTheme="minorHAnsi" w:cstheme="minorBidi"/>
          <w:color w:val="auto"/>
        </w:rPr>
        <w:t xml:space="preserve">  </w:t>
      </w:r>
    </w:p>
    <w:p w14:paraId="33334809" w14:textId="77777777" w:rsidR="00EA54DA" w:rsidRDefault="00EA54DA" w:rsidP="004007A9">
      <w:pPr>
        <w:pStyle w:val="BodyCopy"/>
        <w:rPr>
          <w:rFonts w:asciiTheme="minorHAnsi" w:hAnsiTheme="minorHAnsi" w:cstheme="minorBidi"/>
          <w:color w:val="auto"/>
        </w:rPr>
      </w:pPr>
      <w:r w:rsidRPr="00EA54DA">
        <w:rPr>
          <w:rFonts w:asciiTheme="minorHAnsi" w:hAnsiTheme="minorHAnsi" w:cstheme="minorBidi"/>
          <w:color w:val="auto"/>
        </w:rPr>
        <w:t xml:space="preserve">Baseball Queensland hereby calls for nominations for Candidates for election to the Board of Directors for Baseball Queensland. Nominations are to be submitted to the Chief Executive Officer </w:t>
      </w:r>
      <w:hyperlink r:id="rId10" w:history="1">
        <w:r w:rsidRPr="00B72631">
          <w:rPr>
            <w:rStyle w:val="Hyperlink"/>
            <w:rFonts w:asciiTheme="minorHAnsi" w:hAnsiTheme="minorHAnsi" w:cstheme="minorBidi"/>
          </w:rPr>
          <w:t>gareth@baseballqld.asn.au</w:t>
        </w:r>
      </w:hyperlink>
      <w:r>
        <w:rPr>
          <w:rFonts w:asciiTheme="minorHAnsi" w:hAnsiTheme="minorHAnsi" w:cstheme="minorBidi"/>
          <w:color w:val="auto"/>
        </w:rPr>
        <w:t xml:space="preserve"> </w:t>
      </w:r>
      <w:r w:rsidRPr="00C061F5">
        <w:rPr>
          <w:rFonts w:asciiTheme="minorHAnsi" w:hAnsiTheme="minorHAnsi" w:cstheme="minorBidi"/>
          <w:b/>
          <w:bCs/>
          <w:color w:val="auto"/>
        </w:rPr>
        <w:t xml:space="preserve">by no later than COB </w:t>
      </w:r>
      <w:r w:rsidRPr="00C061F5">
        <w:rPr>
          <w:rFonts w:asciiTheme="minorHAnsi" w:hAnsiTheme="minorHAnsi" w:cstheme="minorBidi"/>
          <w:b/>
          <w:bCs/>
          <w:color w:val="auto"/>
        </w:rPr>
        <w:t>1</w:t>
      </w:r>
      <w:r w:rsidRPr="00C061F5">
        <w:rPr>
          <w:rFonts w:asciiTheme="minorHAnsi" w:hAnsiTheme="minorHAnsi" w:cstheme="minorBidi"/>
          <w:b/>
          <w:bCs/>
          <w:color w:val="auto"/>
        </w:rPr>
        <w:t xml:space="preserve">2 </w:t>
      </w:r>
      <w:r w:rsidRPr="00C061F5">
        <w:rPr>
          <w:rFonts w:asciiTheme="minorHAnsi" w:hAnsiTheme="minorHAnsi" w:cstheme="minorBidi"/>
          <w:b/>
          <w:bCs/>
          <w:color w:val="auto"/>
        </w:rPr>
        <w:t>November</w:t>
      </w:r>
      <w:r w:rsidRPr="00C061F5">
        <w:rPr>
          <w:rFonts w:asciiTheme="minorHAnsi" w:hAnsiTheme="minorHAnsi" w:cstheme="minorBidi"/>
          <w:b/>
          <w:bCs/>
          <w:color w:val="auto"/>
        </w:rPr>
        <w:t xml:space="preserve"> 202</w:t>
      </w:r>
      <w:r w:rsidRPr="00C061F5">
        <w:rPr>
          <w:rFonts w:asciiTheme="minorHAnsi" w:hAnsiTheme="minorHAnsi" w:cstheme="minorBidi"/>
          <w:b/>
          <w:bCs/>
          <w:color w:val="auto"/>
        </w:rPr>
        <w:t>5</w:t>
      </w:r>
      <w:r w:rsidRPr="00C061F5">
        <w:rPr>
          <w:rFonts w:asciiTheme="minorHAnsi" w:hAnsiTheme="minorHAnsi" w:cstheme="minorBidi"/>
          <w:b/>
          <w:bCs/>
          <w:color w:val="auto"/>
        </w:rPr>
        <w:t>.</w:t>
      </w:r>
      <w:r w:rsidRPr="00EA54DA">
        <w:rPr>
          <w:rFonts w:asciiTheme="minorHAnsi" w:hAnsiTheme="minorHAnsi" w:cstheme="minorBidi"/>
          <w:color w:val="auto"/>
        </w:rPr>
        <w:t xml:space="preserve"> Please note that nominations need to be submitted on </w:t>
      </w:r>
      <w:hyperlink r:id="rId11" w:history="1">
        <w:r w:rsidRPr="00EA54DA">
          <w:rPr>
            <w:rStyle w:val="Hyperlink"/>
            <w:rFonts w:asciiTheme="minorHAnsi" w:hAnsiTheme="minorHAnsi" w:cstheme="minorBidi"/>
          </w:rPr>
          <w:t>Form A – Page 18 of the BQ Constitution</w:t>
        </w:r>
      </w:hyperlink>
      <w:r w:rsidRPr="00EA54DA">
        <w:rPr>
          <w:rFonts w:asciiTheme="minorHAnsi" w:hAnsiTheme="minorHAnsi" w:cstheme="minorBidi"/>
          <w:color w:val="auto"/>
        </w:rPr>
        <w:t xml:space="preserve">.  Candidates are also asked to review the information available from the link below and complete the Skills Matrix and Profile available from this link:  </w:t>
      </w:r>
      <w:hyperlink r:id="rId12" w:history="1">
        <w:r w:rsidRPr="00B72631">
          <w:rPr>
            <w:rStyle w:val="Hyperlink"/>
            <w:rFonts w:asciiTheme="minorHAnsi" w:hAnsiTheme="minorHAnsi" w:cstheme="minorBidi"/>
          </w:rPr>
          <w:t>https://www.baseballqueensland.com.au/information-and-forms-for-bq-director-candidates/</w:t>
        </w:r>
      </w:hyperlink>
      <w:r>
        <w:rPr>
          <w:rFonts w:asciiTheme="minorHAnsi" w:hAnsiTheme="minorHAnsi" w:cstheme="minorBidi"/>
          <w:color w:val="auto"/>
        </w:rPr>
        <w:t xml:space="preserve"> </w:t>
      </w:r>
      <w:r w:rsidRPr="00EA54DA">
        <w:rPr>
          <w:rFonts w:asciiTheme="minorHAnsi" w:hAnsiTheme="minorHAnsi" w:cstheme="minorBidi"/>
          <w:color w:val="auto"/>
        </w:rPr>
        <w:t xml:space="preserve">   Please submit the </w:t>
      </w:r>
      <w:hyperlink r:id="rId13" w:history="1">
        <w:r w:rsidRPr="00EA54DA">
          <w:rPr>
            <w:rStyle w:val="Hyperlink"/>
            <w:rFonts w:asciiTheme="minorHAnsi" w:hAnsiTheme="minorHAnsi" w:cstheme="minorBidi"/>
          </w:rPr>
          <w:t>Skills Matrix/Profile</w:t>
        </w:r>
      </w:hyperlink>
      <w:r w:rsidRPr="00EA54DA">
        <w:rPr>
          <w:rFonts w:asciiTheme="minorHAnsi" w:hAnsiTheme="minorHAnsi" w:cstheme="minorBidi"/>
          <w:color w:val="auto"/>
        </w:rPr>
        <w:t xml:space="preserve"> with each nomination as this will assist the Members to understand the skills and experience each Candidate has to offer.    </w:t>
      </w:r>
    </w:p>
    <w:p w14:paraId="4EA22799" w14:textId="77777777" w:rsidR="00EA54DA" w:rsidRDefault="00EA54DA" w:rsidP="004007A9">
      <w:pPr>
        <w:pStyle w:val="BodyCopy"/>
        <w:rPr>
          <w:rFonts w:asciiTheme="minorHAnsi" w:hAnsiTheme="minorHAnsi" w:cstheme="minorBidi"/>
          <w:color w:val="auto"/>
        </w:rPr>
      </w:pPr>
    </w:p>
    <w:p w14:paraId="7D262046" w14:textId="5B52D5D2" w:rsidR="00EA54DA" w:rsidRDefault="00EA54DA" w:rsidP="004007A9">
      <w:pPr>
        <w:pStyle w:val="BodyCopy"/>
        <w:rPr>
          <w:rFonts w:asciiTheme="minorHAnsi" w:hAnsiTheme="minorHAnsi" w:cstheme="minorBidi"/>
          <w:color w:val="auto"/>
        </w:rPr>
      </w:pPr>
      <w:r w:rsidRPr="00C061F5">
        <w:rPr>
          <w:rFonts w:asciiTheme="minorHAnsi" w:hAnsiTheme="minorHAnsi" w:cstheme="minorBidi"/>
          <w:b/>
          <w:bCs/>
          <w:color w:val="auto"/>
        </w:rPr>
        <w:t>Life Membership</w:t>
      </w:r>
      <w:r w:rsidRPr="00EA54DA">
        <w:rPr>
          <w:rFonts w:asciiTheme="minorHAnsi" w:hAnsiTheme="minorHAnsi" w:cstheme="minorBidi"/>
          <w:color w:val="auto"/>
        </w:rPr>
        <w:t xml:space="preserve"> nominations can be submitted at </w:t>
      </w:r>
      <w:hyperlink r:id="rId14" w:history="1">
        <w:r w:rsidRPr="00EA54DA">
          <w:rPr>
            <w:rStyle w:val="Hyperlink"/>
            <w:rFonts w:asciiTheme="minorHAnsi" w:hAnsiTheme="minorHAnsi" w:cstheme="minorBidi"/>
          </w:rPr>
          <w:t>this link&gt;&gt;&gt;</w:t>
        </w:r>
      </w:hyperlink>
      <w:r w:rsidR="00C061F5">
        <w:rPr>
          <w:rFonts w:asciiTheme="minorHAnsi" w:hAnsiTheme="minorHAnsi" w:cstheme="minorBidi"/>
          <w:color w:val="auto"/>
        </w:rPr>
        <w:t xml:space="preserve"> </w:t>
      </w:r>
      <w:r w:rsidR="00C061F5" w:rsidRPr="00C061F5">
        <w:rPr>
          <w:rFonts w:asciiTheme="minorHAnsi" w:hAnsiTheme="minorHAnsi" w:cstheme="minorBidi"/>
          <w:b/>
          <w:bCs/>
          <w:color w:val="auto"/>
        </w:rPr>
        <w:t>by no later than 20 November 2025</w:t>
      </w:r>
      <w:r w:rsidR="00C061F5">
        <w:rPr>
          <w:rFonts w:asciiTheme="minorHAnsi" w:hAnsiTheme="minorHAnsi" w:cstheme="minorBidi"/>
          <w:color w:val="auto"/>
        </w:rPr>
        <w:t xml:space="preserve">. </w:t>
      </w:r>
      <w:r w:rsidRPr="00EA54DA">
        <w:rPr>
          <w:rFonts w:asciiTheme="minorHAnsi" w:hAnsiTheme="minorHAnsi" w:cstheme="minorBidi"/>
          <w:color w:val="auto"/>
        </w:rPr>
        <w:t xml:space="preserve"> </w:t>
      </w:r>
    </w:p>
    <w:p w14:paraId="37B3A2A2" w14:textId="77777777" w:rsidR="00EA54DA" w:rsidRDefault="00EA54DA" w:rsidP="004007A9">
      <w:pPr>
        <w:pStyle w:val="BodyCopy"/>
        <w:rPr>
          <w:rFonts w:asciiTheme="minorHAnsi" w:hAnsiTheme="minorHAnsi" w:cstheme="minorBidi"/>
          <w:color w:val="auto"/>
        </w:rPr>
      </w:pPr>
    </w:p>
    <w:p w14:paraId="713985C5" w14:textId="3AB11D09" w:rsidR="00EA54DA" w:rsidRPr="00EA54DA" w:rsidRDefault="00EA54DA" w:rsidP="004007A9">
      <w:pPr>
        <w:pStyle w:val="BodyCopy"/>
        <w:rPr>
          <w:rFonts w:asciiTheme="minorHAnsi" w:hAnsiTheme="minorHAnsi" w:cstheme="minorBidi"/>
          <w:color w:val="auto"/>
        </w:rPr>
      </w:pPr>
      <w:r w:rsidRPr="00EA54DA">
        <w:rPr>
          <w:rFonts w:asciiTheme="minorHAnsi" w:hAnsiTheme="minorHAnsi" w:cstheme="minorBidi"/>
          <w:color w:val="auto"/>
        </w:rPr>
        <w:t xml:space="preserve">Meeting notice issued by order of the Board of Management – Baseball Queensland.  </w:t>
      </w:r>
    </w:p>
    <w:p w14:paraId="595EBF80" w14:textId="77777777" w:rsidR="00EA54DA" w:rsidRPr="00EA54DA" w:rsidRDefault="00EA54DA" w:rsidP="004007A9">
      <w:pPr>
        <w:pStyle w:val="BodyCopy"/>
        <w:rPr>
          <w:rFonts w:asciiTheme="minorHAnsi" w:hAnsiTheme="minorHAnsi" w:cstheme="minorBidi"/>
          <w:color w:val="auto"/>
        </w:rPr>
      </w:pPr>
      <w:bookmarkStart w:id="0" w:name="_GoBack"/>
      <w:bookmarkEnd w:id="0"/>
    </w:p>
    <w:p w14:paraId="5FC02503" w14:textId="176F94D5" w:rsidR="00952F92" w:rsidRPr="00EA54DA" w:rsidRDefault="00EA54DA" w:rsidP="00952F92">
      <w:pPr>
        <w:pStyle w:val="BodyCopy"/>
        <w:rPr>
          <w:rFonts w:asciiTheme="minorHAnsi" w:hAnsiTheme="minorHAnsi"/>
        </w:rPr>
      </w:pPr>
      <w:r w:rsidRPr="00EA54DA">
        <w:rPr>
          <w:rFonts w:asciiTheme="minorHAnsi" w:hAnsiTheme="minorHAnsi"/>
        </w:rPr>
        <w:t>Kind regards</w:t>
      </w:r>
      <w:r w:rsidR="00CD01E8" w:rsidRPr="00EA54DA">
        <w:rPr>
          <w:rFonts w:asciiTheme="minorHAnsi" w:hAnsiTheme="minorHAnsi"/>
        </w:rPr>
        <w:t>,</w:t>
      </w:r>
    </w:p>
    <w:p w14:paraId="62B6D790" w14:textId="77777777" w:rsidR="00934BF6" w:rsidRPr="00EA54DA" w:rsidRDefault="00934BF6" w:rsidP="00952F92">
      <w:pPr>
        <w:pStyle w:val="BodyCopy"/>
        <w:rPr>
          <w:rFonts w:asciiTheme="minorHAnsi" w:hAnsiTheme="minorHAnsi"/>
        </w:rPr>
      </w:pPr>
    </w:p>
    <w:p w14:paraId="6958DBAC" w14:textId="5B1228DF" w:rsidR="00952F92" w:rsidRPr="00EA54DA" w:rsidRDefault="000B3A60" w:rsidP="00952F92">
      <w:pPr>
        <w:pStyle w:val="BodyCopy"/>
        <w:rPr>
          <w:rFonts w:asciiTheme="minorHAnsi" w:hAnsiTheme="minorHAnsi"/>
        </w:rPr>
      </w:pPr>
      <w:r w:rsidRPr="00EA54DA">
        <w:rPr>
          <w:rFonts w:asciiTheme="minorHAnsi" w:hAnsiTheme="minorHAnsi"/>
          <w:noProof/>
        </w:rPr>
        <w:drawing>
          <wp:inline distT="0" distB="0" distL="0" distR="0" wp14:anchorId="22601D92" wp14:editId="5C5B3411">
            <wp:extent cx="781050" cy="658252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41" cy="66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D41C0" w14:textId="5F57B770" w:rsidR="000B3A60" w:rsidRPr="00EA54DA" w:rsidRDefault="000B3A60" w:rsidP="00934BF6">
      <w:pPr>
        <w:pStyle w:val="BodyCopy"/>
        <w:rPr>
          <w:rFonts w:asciiTheme="minorHAnsi" w:hAnsiTheme="minorHAnsi"/>
        </w:rPr>
      </w:pPr>
      <w:r w:rsidRPr="00EA54DA">
        <w:rPr>
          <w:rFonts w:asciiTheme="minorHAnsi" w:hAnsiTheme="minorHAnsi"/>
        </w:rPr>
        <w:t>Gareth Jones</w:t>
      </w:r>
    </w:p>
    <w:p w14:paraId="3B5BE2C4" w14:textId="77777777" w:rsidR="00934BF6" w:rsidRPr="00EA54DA" w:rsidRDefault="00934BF6" w:rsidP="00934BF6">
      <w:pPr>
        <w:pStyle w:val="BodyCopy"/>
        <w:rPr>
          <w:rFonts w:asciiTheme="minorHAnsi" w:hAnsiTheme="minorHAnsi"/>
        </w:rPr>
      </w:pPr>
      <w:r w:rsidRPr="00EA54DA">
        <w:rPr>
          <w:rFonts w:asciiTheme="minorHAnsi" w:hAnsiTheme="minorHAnsi"/>
        </w:rPr>
        <w:t>Chief Executive Officer</w:t>
      </w:r>
    </w:p>
    <w:p w14:paraId="4325331B" w14:textId="167FFBD6" w:rsidR="00934BF6" w:rsidRPr="00EA54DA" w:rsidRDefault="00934BF6" w:rsidP="00934BF6">
      <w:pPr>
        <w:pStyle w:val="BodyCopy"/>
        <w:rPr>
          <w:rFonts w:asciiTheme="minorHAnsi" w:hAnsiTheme="minorHAnsi"/>
        </w:rPr>
      </w:pPr>
      <w:r w:rsidRPr="00EA54DA">
        <w:rPr>
          <w:rFonts w:asciiTheme="minorHAnsi" w:hAnsiTheme="minorHAnsi"/>
        </w:rPr>
        <w:t xml:space="preserve">Baseball Queensland </w:t>
      </w:r>
    </w:p>
    <w:sectPr w:rsidR="00934BF6" w:rsidRPr="00EA54DA" w:rsidSect="00877435">
      <w:headerReference w:type="default" r:id="rId16"/>
      <w:footerReference w:type="default" r:id="rId17"/>
      <w:pgSz w:w="11900" w:h="16840"/>
      <w:pgMar w:top="2694" w:right="2380" w:bottom="1276" w:left="1156" w:header="708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151BF" w14:textId="77777777" w:rsidR="00F76E82" w:rsidRDefault="00F76E82" w:rsidP="00F85AA5">
      <w:r>
        <w:separator/>
      </w:r>
    </w:p>
  </w:endnote>
  <w:endnote w:type="continuationSeparator" w:id="0">
    <w:p w14:paraId="6A1364C5" w14:textId="77777777" w:rsidR="00F76E82" w:rsidRDefault="00F76E82" w:rsidP="00F8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eutro-Regular">
    <w:altName w:val="Calibri"/>
    <w:panose1 w:val="00000000000000000000"/>
    <w:charset w:val="00"/>
    <w:family w:val="auto"/>
    <w:notTrueType/>
    <w:pitch w:val="variable"/>
    <w:sig w:usb0="800000AF" w:usb1="4000206B" w:usb2="00000000" w:usb3="00000000" w:csb0="00000013" w:csb1="00000000"/>
  </w:font>
  <w:font w:name="Montserrat-MediumItalic">
    <w:altName w:val="Calibri"/>
    <w:charset w:val="00"/>
    <w:family w:val="auto"/>
    <w:pitch w:val="variable"/>
    <w:sig w:usb0="2000020F" w:usb1="00000003" w:usb2="00000000" w:usb3="00000000" w:csb0="00000197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Neutro-Demi">
    <w:altName w:val="Calibri"/>
    <w:charset w:val="00"/>
    <w:family w:val="auto"/>
    <w:pitch w:val="variable"/>
    <w:sig w:usb0="800000AF" w:usb1="4000206B" w:usb2="00000000" w:usb3="00000000" w:csb0="00000013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87EDE" w14:textId="45D6105E" w:rsidR="00F85AA5" w:rsidRPr="0038383F" w:rsidRDefault="0038383F" w:rsidP="0038383F">
    <w:pPr>
      <w:spacing w:before="20"/>
      <w:ind w:left="20"/>
      <w:rPr>
        <w:rFonts w:ascii="Avenir Book" w:hAnsi="Avenir Book"/>
        <w:b/>
        <w:sz w:val="16"/>
      </w:rPr>
    </w:pPr>
    <w:r w:rsidRPr="0038383F">
      <w:rPr>
        <w:rFonts w:ascii="Avenir Book" w:hAnsi="Avenir Book"/>
        <w:color w:val="6F1D46"/>
        <w:sz w:val="16"/>
      </w:rPr>
      <w:t>2.02</w:t>
    </w:r>
    <w:r w:rsidRPr="0038383F">
      <w:rPr>
        <w:rFonts w:ascii="Avenir Book" w:hAnsi="Avenir Book"/>
        <w:color w:val="6F1D46"/>
        <w:spacing w:val="-5"/>
        <w:sz w:val="16"/>
      </w:rPr>
      <w:t xml:space="preserve"> </w:t>
    </w:r>
    <w:proofErr w:type="spellStart"/>
    <w:r w:rsidRPr="0038383F">
      <w:rPr>
        <w:rFonts w:ascii="Avenir Book" w:hAnsi="Avenir Book"/>
        <w:color w:val="6F1D46"/>
        <w:sz w:val="16"/>
      </w:rPr>
      <w:t>Sportshouse</w:t>
    </w:r>
    <w:proofErr w:type="spellEnd"/>
    <w:r w:rsidRPr="0038383F">
      <w:rPr>
        <w:rFonts w:ascii="Avenir Book" w:hAnsi="Avenir Book"/>
        <w:color w:val="6F1D46"/>
        <w:sz w:val="16"/>
      </w:rPr>
      <w:t>,</w:t>
    </w:r>
    <w:r w:rsidRPr="0038383F">
      <w:rPr>
        <w:rFonts w:ascii="Avenir Book" w:hAnsi="Avenir Book"/>
        <w:color w:val="6F1D46"/>
        <w:spacing w:val="-5"/>
        <w:sz w:val="16"/>
      </w:rPr>
      <w:t xml:space="preserve"> </w:t>
    </w:r>
    <w:r w:rsidRPr="0038383F">
      <w:rPr>
        <w:rFonts w:ascii="Avenir Book" w:hAnsi="Avenir Book"/>
        <w:color w:val="6F1D46"/>
        <w:sz w:val="16"/>
      </w:rPr>
      <w:t>150</w:t>
    </w:r>
    <w:r w:rsidRPr="0038383F">
      <w:rPr>
        <w:rFonts w:ascii="Avenir Book" w:hAnsi="Avenir Book"/>
        <w:color w:val="6F1D46"/>
        <w:spacing w:val="-4"/>
        <w:sz w:val="16"/>
      </w:rPr>
      <w:t xml:space="preserve"> </w:t>
    </w:r>
    <w:r w:rsidRPr="0038383F">
      <w:rPr>
        <w:rFonts w:ascii="Avenir Book" w:hAnsi="Avenir Book"/>
        <w:color w:val="6F1D46"/>
        <w:sz w:val="16"/>
      </w:rPr>
      <w:t>Caxton</w:t>
    </w:r>
    <w:r w:rsidRPr="0038383F">
      <w:rPr>
        <w:rFonts w:ascii="Avenir Book" w:hAnsi="Avenir Book"/>
        <w:color w:val="6F1D46"/>
        <w:spacing w:val="-5"/>
        <w:sz w:val="16"/>
      </w:rPr>
      <w:t xml:space="preserve"> </w:t>
    </w:r>
    <w:r w:rsidRPr="0038383F">
      <w:rPr>
        <w:rFonts w:ascii="Avenir Book" w:hAnsi="Avenir Book"/>
        <w:color w:val="6F1D46"/>
        <w:sz w:val="16"/>
      </w:rPr>
      <w:t>Street,</w:t>
    </w:r>
    <w:r w:rsidRPr="0038383F">
      <w:rPr>
        <w:rFonts w:ascii="Avenir Book" w:hAnsi="Avenir Book"/>
        <w:color w:val="6F1D46"/>
        <w:spacing w:val="-39"/>
        <w:sz w:val="16"/>
      </w:rPr>
      <w:t xml:space="preserve"> </w:t>
    </w:r>
    <w:r w:rsidRPr="0038383F">
      <w:rPr>
        <w:rFonts w:ascii="Avenir Book" w:hAnsi="Avenir Book"/>
        <w:color w:val="6F1D46"/>
        <w:spacing w:val="-39"/>
        <w:sz w:val="16"/>
      </w:rPr>
      <w:tab/>
    </w:r>
    <w:r w:rsidRPr="0038383F">
      <w:rPr>
        <w:rFonts w:ascii="Avenir Book" w:hAnsi="Avenir Book"/>
        <w:color w:val="6F1D46"/>
        <w:spacing w:val="-39"/>
        <w:sz w:val="16"/>
      </w:rPr>
      <w:tab/>
    </w:r>
    <w:r w:rsidRPr="0038383F">
      <w:rPr>
        <w:rFonts w:ascii="Avenir Black" w:hAnsi="Avenir Black"/>
        <w:b/>
        <w:bCs/>
        <w:color w:val="6F1D46"/>
        <w:sz w:val="16"/>
      </w:rPr>
      <w:t>P</w:t>
    </w:r>
    <w:r w:rsidRPr="0038383F">
      <w:rPr>
        <w:rFonts w:ascii="Avenir Book" w:hAnsi="Avenir Book"/>
        <w:b/>
        <w:color w:val="6F1D46"/>
        <w:spacing w:val="-6"/>
        <w:sz w:val="16"/>
      </w:rPr>
      <w:t xml:space="preserve"> </w:t>
    </w:r>
    <w:r w:rsidR="003A5D12">
      <w:rPr>
        <w:rFonts w:ascii="Avenir Book" w:hAnsi="Avenir Book"/>
        <w:color w:val="6F1D46"/>
        <w:sz w:val="16"/>
      </w:rPr>
      <w:t>+61 0404 820 703</w:t>
    </w:r>
    <w:r w:rsidRPr="0038383F">
      <w:rPr>
        <w:rFonts w:ascii="Avenir Book" w:hAnsi="Avenir Book"/>
        <w:color w:val="6F1D46"/>
        <w:sz w:val="16"/>
      </w:rPr>
      <w:tab/>
    </w:r>
    <w:r w:rsidRPr="0038383F">
      <w:rPr>
        <w:rFonts w:ascii="Avenir Book" w:hAnsi="Avenir Book"/>
        <w:color w:val="6F1D46"/>
        <w:sz w:val="16"/>
      </w:rPr>
      <w:tab/>
    </w:r>
    <w:r w:rsidRPr="0038383F">
      <w:rPr>
        <w:rFonts w:ascii="Avenir Book" w:hAnsi="Avenir Book"/>
        <w:color w:val="6F1D46"/>
        <w:sz w:val="16"/>
      </w:rPr>
      <w:tab/>
    </w:r>
    <w:r w:rsidRPr="0038383F">
      <w:rPr>
        <w:rFonts w:ascii="Avenir Heavy" w:hAnsi="Avenir Heavy"/>
        <w:b/>
        <w:bCs/>
        <w:color w:val="6F1D46"/>
        <w:sz w:val="18"/>
        <w:szCs w:val="18"/>
      </w:rPr>
      <w:t>baseballqld.com.au</w:t>
    </w:r>
    <w:r w:rsidRPr="0038383F">
      <w:rPr>
        <w:rFonts w:ascii="Avenir Heavy" w:hAnsi="Avenir Heavy"/>
        <w:b/>
        <w:bCs/>
        <w:color w:val="6F1D46"/>
        <w:spacing w:val="-39"/>
        <w:sz w:val="18"/>
        <w:szCs w:val="18"/>
      </w:rPr>
      <w:br/>
    </w:r>
    <w:r w:rsidRPr="0038383F">
      <w:rPr>
        <w:rFonts w:ascii="Avenir Book" w:hAnsi="Avenir Book"/>
        <w:color w:val="6F1D46"/>
        <w:sz w:val="16"/>
      </w:rPr>
      <w:t>Milton 4064</w:t>
    </w:r>
    <w:r w:rsidR="006F1DF5" w:rsidRPr="0038383F">
      <w:rPr>
        <w:rFonts w:ascii="Avenir Book" w:hAnsi="Avenir Book"/>
      </w:rPr>
      <w:tab/>
    </w:r>
    <w:r w:rsidRPr="0038383F">
      <w:rPr>
        <w:rFonts w:ascii="Avenir Book" w:hAnsi="Avenir Book"/>
      </w:rPr>
      <w:tab/>
    </w:r>
    <w:r w:rsidRPr="0038383F">
      <w:rPr>
        <w:rFonts w:ascii="Avenir Book" w:hAnsi="Avenir Book"/>
      </w:rPr>
      <w:tab/>
    </w:r>
    <w:r w:rsidRPr="0038383F">
      <w:rPr>
        <w:rFonts w:ascii="Avenir Book" w:hAnsi="Avenir Book"/>
      </w:rPr>
      <w:tab/>
    </w:r>
    <w:r w:rsidRPr="0038383F">
      <w:rPr>
        <w:rFonts w:ascii="Avenir Black" w:hAnsi="Avenir Black"/>
        <w:b/>
        <w:bCs/>
        <w:color w:val="6F1D46"/>
        <w:sz w:val="16"/>
      </w:rPr>
      <w:t>E</w:t>
    </w:r>
    <w:r w:rsidRPr="0038383F">
      <w:rPr>
        <w:rFonts w:ascii="Avenir Book" w:hAnsi="Avenir Book"/>
        <w:b/>
        <w:color w:val="6F1D46"/>
        <w:spacing w:val="-6"/>
        <w:sz w:val="16"/>
      </w:rPr>
      <w:t xml:space="preserve"> </w:t>
    </w:r>
    <w:hyperlink r:id="rId1" w:history="1">
      <w:r w:rsidR="003A5D12" w:rsidRPr="00166BFA">
        <w:rPr>
          <w:rStyle w:val="Hyperlink"/>
          <w:rFonts w:ascii="Avenir Book" w:hAnsi="Avenir Book"/>
          <w:sz w:val="16"/>
        </w:rPr>
        <w:t>gareth@baseballqld.asn.au</w:t>
      </w:r>
    </w:hyperlink>
    <w:r w:rsidRPr="0038383F">
      <w:rPr>
        <w:rFonts w:ascii="Avenir Book" w:hAnsi="Avenir Book"/>
        <w:color w:val="6F1D46"/>
        <w:sz w:val="16"/>
      </w:rPr>
      <w:tab/>
    </w:r>
    <w:r w:rsidRPr="0038383F">
      <w:rPr>
        <w:rFonts w:ascii="Avenir Book" w:hAnsi="Avenir Book"/>
        <w:color w:val="6F1D46"/>
        <w:sz w:val="16"/>
      </w:rPr>
      <w:tab/>
    </w:r>
    <w:r w:rsidRPr="0038383F">
      <w:rPr>
        <w:rFonts w:ascii="Avenir Book" w:hAnsi="Avenir Book"/>
        <w:color w:val="6F1D46"/>
        <w:sz w:val="12"/>
      </w:rPr>
      <w:t>ABN: 91 683 142 548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2480D" w14:textId="77777777" w:rsidR="00F76E82" w:rsidRDefault="00F76E82" w:rsidP="00F85AA5">
      <w:r>
        <w:separator/>
      </w:r>
    </w:p>
  </w:footnote>
  <w:footnote w:type="continuationSeparator" w:id="0">
    <w:p w14:paraId="301B2906" w14:textId="77777777" w:rsidR="00F76E82" w:rsidRDefault="00F76E82" w:rsidP="00F85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D3CE1" w14:textId="77777777" w:rsidR="00F85AA5" w:rsidRDefault="007E05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FA81D4" wp14:editId="78539E18">
              <wp:simplePos x="0" y="0"/>
              <wp:positionH relativeFrom="column">
                <wp:posOffset>-111760</wp:posOffset>
              </wp:positionH>
              <wp:positionV relativeFrom="paragraph">
                <wp:posOffset>668020</wp:posOffset>
              </wp:positionV>
              <wp:extent cx="4343400" cy="3810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50CB6A" w14:textId="77777777" w:rsidR="007E059C" w:rsidRPr="007E059C" w:rsidRDefault="007E059C" w:rsidP="007E059C">
                          <w:pPr>
                            <w:rPr>
                              <w:rFonts w:ascii="Avenir Heavy" w:hAnsi="Avenir Heavy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en-A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E059C">
                            <w:rPr>
                              <w:rFonts w:ascii="Avenir Heavy" w:hAnsi="Avenir Heavy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en-A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EVOLVE. ENGAGE. </w:t>
                          </w:r>
                          <w:r w:rsidR="00227B79">
                            <w:rPr>
                              <w:rFonts w:ascii="Avenir Heavy" w:hAnsi="Avenir Heavy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en-A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CONNECT</w:t>
                          </w:r>
                        </w:p>
                        <w:p w14:paraId="27986B2A" w14:textId="77777777" w:rsidR="007E059C" w:rsidRDefault="007E059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A81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8.8pt;margin-top:52.6pt;width:342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" filled="f" stroked="f" strokeweight=".5pt">
              <v:textbox>
                <w:txbxContent>
                  <w:p w14:paraId="2550CB6A" w14:textId="77777777" w:rsidR="007E059C" w:rsidRPr="007E059C" w:rsidRDefault="007E059C" w:rsidP="007E059C">
                    <w:pPr>
                      <w:rPr>
                        <w:rFonts w:ascii="Avenir Heavy" w:hAnsi="Avenir Heavy"/>
                        <w:b/>
                        <w:bCs/>
                        <w:color w:val="FFFFFF" w:themeColor="background1"/>
                        <w:sz w:val="32"/>
                        <w:szCs w:val="32"/>
                        <w:lang w:val="en-AU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E059C">
                      <w:rPr>
                        <w:rFonts w:ascii="Avenir Heavy" w:hAnsi="Avenir Heavy"/>
                        <w:b/>
                        <w:bCs/>
                        <w:color w:val="FFFFFF" w:themeColor="background1"/>
                        <w:sz w:val="32"/>
                        <w:szCs w:val="32"/>
                        <w:lang w:val="en-AU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EVOLVE. ENGAGE. </w:t>
                    </w:r>
                    <w:r w:rsidR="00227B79">
                      <w:rPr>
                        <w:rFonts w:ascii="Avenir Heavy" w:hAnsi="Avenir Heavy"/>
                        <w:b/>
                        <w:bCs/>
                        <w:color w:val="FFFFFF" w:themeColor="background1"/>
                        <w:sz w:val="32"/>
                        <w:szCs w:val="32"/>
                        <w:lang w:val="en-AU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CONNECT</w:t>
                    </w:r>
                  </w:p>
                  <w:p w14:paraId="27986B2A" w14:textId="77777777" w:rsidR="007E059C" w:rsidRDefault="007E059C"/>
                </w:txbxContent>
              </v:textbox>
            </v:shape>
          </w:pict>
        </mc:Fallback>
      </mc:AlternateContent>
    </w:r>
    <w:r w:rsidR="00F85AA5">
      <w:rPr>
        <w:noProof/>
      </w:rPr>
      <w:drawing>
        <wp:anchor distT="0" distB="0" distL="114300" distR="114300" simplePos="0" relativeHeight="251658240" behindDoc="1" locked="0" layoutInCell="1" allowOverlap="1" wp14:anchorId="3AE4F721" wp14:editId="7CE982ED">
          <wp:simplePos x="0" y="0"/>
          <wp:positionH relativeFrom="page">
            <wp:posOffset>-292046</wp:posOffset>
          </wp:positionH>
          <wp:positionV relativeFrom="page">
            <wp:posOffset>12700</wp:posOffset>
          </wp:positionV>
          <wp:extent cx="7868750" cy="1600200"/>
          <wp:effectExtent l="0" t="0" r="571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73468" cy="160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47452"/>
    <w:multiLevelType w:val="hybridMultilevel"/>
    <w:tmpl w:val="3A5C4506"/>
    <w:lvl w:ilvl="0" w:tplc="8048AF04">
      <w:start w:val="1"/>
      <w:numFmt w:val="decimal"/>
      <w:lvlText w:val="%1."/>
      <w:lvlJc w:val="left"/>
      <w:pPr>
        <w:ind w:left="465" w:hanging="360"/>
      </w:pPr>
      <w:rPr>
        <w:rFonts w:asciiTheme="minorHAnsi" w:hAnsiTheme="minorHAnsi" w:cstheme="minorBidi"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185" w:hanging="360"/>
      </w:pPr>
    </w:lvl>
    <w:lvl w:ilvl="2" w:tplc="0C09001B" w:tentative="1">
      <w:start w:val="1"/>
      <w:numFmt w:val="lowerRoman"/>
      <w:lvlText w:val="%3."/>
      <w:lvlJc w:val="right"/>
      <w:pPr>
        <w:ind w:left="1905" w:hanging="180"/>
      </w:pPr>
    </w:lvl>
    <w:lvl w:ilvl="3" w:tplc="0C09000F" w:tentative="1">
      <w:start w:val="1"/>
      <w:numFmt w:val="decimal"/>
      <w:lvlText w:val="%4."/>
      <w:lvlJc w:val="left"/>
      <w:pPr>
        <w:ind w:left="2625" w:hanging="360"/>
      </w:pPr>
    </w:lvl>
    <w:lvl w:ilvl="4" w:tplc="0C090019" w:tentative="1">
      <w:start w:val="1"/>
      <w:numFmt w:val="lowerLetter"/>
      <w:lvlText w:val="%5."/>
      <w:lvlJc w:val="left"/>
      <w:pPr>
        <w:ind w:left="3345" w:hanging="360"/>
      </w:pPr>
    </w:lvl>
    <w:lvl w:ilvl="5" w:tplc="0C09001B" w:tentative="1">
      <w:start w:val="1"/>
      <w:numFmt w:val="lowerRoman"/>
      <w:lvlText w:val="%6."/>
      <w:lvlJc w:val="right"/>
      <w:pPr>
        <w:ind w:left="4065" w:hanging="180"/>
      </w:pPr>
    </w:lvl>
    <w:lvl w:ilvl="6" w:tplc="0C09000F" w:tentative="1">
      <w:start w:val="1"/>
      <w:numFmt w:val="decimal"/>
      <w:lvlText w:val="%7."/>
      <w:lvlJc w:val="left"/>
      <w:pPr>
        <w:ind w:left="4785" w:hanging="360"/>
      </w:pPr>
    </w:lvl>
    <w:lvl w:ilvl="7" w:tplc="0C090019" w:tentative="1">
      <w:start w:val="1"/>
      <w:numFmt w:val="lowerLetter"/>
      <w:lvlText w:val="%8."/>
      <w:lvlJc w:val="left"/>
      <w:pPr>
        <w:ind w:left="5505" w:hanging="360"/>
      </w:pPr>
    </w:lvl>
    <w:lvl w:ilvl="8" w:tplc="0C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60"/>
    <w:rsid w:val="0005320F"/>
    <w:rsid w:val="000B3A60"/>
    <w:rsid w:val="000B4B1A"/>
    <w:rsid w:val="000C37B2"/>
    <w:rsid w:val="000C78B3"/>
    <w:rsid w:val="00111B12"/>
    <w:rsid w:val="00120887"/>
    <w:rsid w:val="00151CE9"/>
    <w:rsid w:val="00161DB0"/>
    <w:rsid w:val="001F0370"/>
    <w:rsid w:val="00202467"/>
    <w:rsid w:val="00211976"/>
    <w:rsid w:val="00227B79"/>
    <w:rsid w:val="00282E8A"/>
    <w:rsid w:val="002842FB"/>
    <w:rsid w:val="00345331"/>
    <w:rsid w:val="0035138C"/>
    <w:rsid w:val="00360F4B"/>
    <w:rsid w:val="00361D58"/>
    <w:rsid w:val="0038383F"/>
    <w:rsid w:val="00391B3B"/>
    <w:rsid w:val="003A5D12"/>
    <w:rsid w:val="004007A9"/>
    <w:rsid w:val="004573B4"/>
    <w:rsid w:val="004B1BDE"/>
    <w:rsid w:val="004B5E38"/>
    <w:rsid w:val="004F2D42"/>
    <w:rsid w:val="00550E0B"/>
    <w:rsid w:val="00557126"/>
    <w:rsid w:val="00564AC7"/>
    <w:rsid w:val="005F58C5"/>
    <w:rsid w:val="00661601"/>
    <w:rsid w:val="006732D2"/>
    <w:rsid w:val="006D5C81"/>
    <w:rsid w:val="006D7A79"/>
    <w:rsid w:val="006F1DF5"/>
    <w:rsid w:val="0075047B"/>
    <w:rsid w:val="0078134A"/>
    <w:rsid w:val="007A220A"/>
    <w:rsid w:val="007E059C"/>
    <w:rsid w:val="007F5D95"/>
    <w:rsid w:val="00825BFD"/>
    <w:rsid w:val="00846089"/>
    <w:rsid w:val="00864BEE"/>
    <w:rsid w:val="00866303"/>
    <w:rsid w:val="00877435"/>
    <w:rsid w:val="008A4CA6"/>
    <w:rsid w:val="008B310A"/>
    <w:rsid w:val="008D3BDF"/>
    <w:rsid w:val="008E38C8"/>
    <w:rsid w:val="008E5A9F"/>
    <w:rsid w:val="0092193B"/>
    <w:rsid w:val="00934BF6"/>
    <w:rsid w:val="0093729B"/>
    <w:rsid w:val="009521ED"/>
    <w:rsid w:val="00952F92"/>
    <w:rsid w:val="009D5847"/>
    <w:rsid w:val="00A043A9"/>
    <w:rsid w:val="00A71167"/>
    <w:rsid w:val="00A93EB5"/>
    <w:rsid w:val="00B164A5"/>
    <w:rsid w:val="00B3713D"/>
    <w:rsid w:val="00B466B9"/>
    <w:rsid w:val="00B80469"/>
    <w:rsid w:val="00BA4241"/>
    <w:rsid w:val="00BA6A02"/>
    <w:rsid w:val="00BB5789"/>
    <w:rsid w:val="00BC645F"/>
    <w:rsid w:val="00BD20F9"/>
    <w:rsid w:val="00BE0752"/>
    <w:rsid w:val="00BE0CC9"/>
    <w:rsid w:val="00BE5259"/>
    <w:rsid w:val="00C061F5"/>
    <w:rsid w:val="00C229E4"/>
    <w:rsid w:val="00C41B3B"/>
    <w:rsid w:val="00C4504F"/>
    <w:rsid w:val="00CD01E8"/>
    <w:rsid w:val="00CF0B51"/>
    <w:rsid w:val="00D003A5"/>
    <w:rsid w:val="00D40CEF"/>
    <w:rsid w:val="00D52B9D"/>
    <w:rsid w:val="00D631C8"/>
    <w:rsid w:val="00DB6F95"/>
    <w:rsid w:val="00E174E5"/>
    <w:rsid w:val="00E3294C"/>
    <w:rsid w:val="00E66103"/>
    <w:rsid w:val="00E87CB8"/>
    <w:rsid w:val="00EA54DA"/>
    <w:rsid w:val="00ED216A"/>
    <w:rsid w:val="00EF2675"/>
    <w:rsid w:val="00EF60C6"/>
    <w:rsid w:val="00F11ED0"/>
    <w:rsid w:val="00F11F8D"/>
    <w:rsid w:val="00F202C7"/>
    <w:rsid w:val="00F56FFB"/>
    <w:rsid w:val="00F76E82"/>
    <w:rsid w:val="00F85AA5"/>
    <w:rsid w:val="00F94904"/>
    <w:rsid w:val="00FC6879"/>
    <w:rsid w:val="00FE3B0B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C19A8"/>
  <w14:defaultImageDpi w14:val="32767"/>
  <w15:chartTrackingRefBased/>
  <w15:docId w15:val="{8E96CE85-26AB-48E5-8536-7F24F508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3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1B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1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">
    <w:name w:val="Bulletpoint"/>
    <w:basedOn w:val="Normal"/>
    <w:qFormat/>
    <w:rsid w:val="00CF0B51"/>
    <w:pPr>
      <w:widowControl w:val="0"/>
      <w:suppressAutoHyphens/>
      <w:autoSpaceDE w:val="0"/>
      <w:autoSpaceDN w:val="0"/>
      <w:adjustRightInd w:val="0"/>
      <w:spacing w:after="57" w:line="288" w:lineRule="auto"/>
      <w:ind w:left="227" w:hanging="227"/>
      <w:textAlignment w:val="center"/>
    </w:pPr>
    <w:rPr>
      <w:rFonts w:ascii="Neutro-Regular" w:hAnsi="Neutro-Regular" w:cs="Neutro-Regular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41B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1B3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7813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reakouttext">
    <w:name w:val="break out text"/>
    <w:basedOn w:val="Normal"/>
    <w:qFormat/>
    <w:rsid w:val="00BE075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Montserrat-MediumItalic" w:hAnsi="Montserrat-MediumItalic" w:cs="Montserrat-MediumItalic"/>
      <w:i/>
      <w:iCs/>
      <w:color w:val="FFFFFF" w:themeColor="background1"/>
      <w:sz w:val="34"/>
      <w:szCs w:val="34"/>
      <w14:textOutline w14:w="9525" w14:cap="flat" w14:cmpd="sng" w14:algn="ctr">
        <w14:noFill/>
        <w14:prstDash w14:val="solid"/>
        <w14:round/>
      </w14:textOutline>
    </w:rPr>
  </w:style>
  <w:style w:type="paragraph" w:styleId="Header">
    <w:name w:val="header"/>
    <w:basedOn w:val="Normal"/>
    <w:link w:val="HeaderChar"/>
    <w:uiPriority w:val="99"/>
    <w:unhideWhenUsed/>
    <w:rsid w:val="00F85A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AA5"/>
  </w:style>
  <w:style w:type="paragraph" w:styleId="Footer">
    <w:name w:val="footer"/>
    <w:basedOn w:val="Normal"/>
    <w:link w:val="FooterChar"/>
    <w:uiPriority w:val="99"/>
    <w:unhideWhenUsed/>
    <w:rsid w:val="00F85A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AA5"/>
  </w:style>
  <w:style w:type="paragraph" w:customStyle="1" w:styleId="BasicParagraph">
    <w:name w:val="[Basic Paragraph]"/>
    <w:basedOn w:val="Normal"/>
    <w:uiPriority w:val="99"/>
    <w:rsid w:val="00F85A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IntroCopy">
    <w:name w:val="Intro Copy"/>
    <w:basedOn w:val="BasicParagraph"/>
    <w:qFormat/>
    <w:rsid w:val="00C41B3B"/>
    <w:rPr>
      <w:rFonts w:ascii="Neutro-Demi" w:hAnsi="Neutro-Demi" w:cs="Neutro-Demi"/>
      <w:sz w:val="20"/>
      <w:szCs w:val="20"/>
    </w:rPr>
  </w:style>
  <w:style w:type="paragraph" w:customStyle="1" w:styleId="BodyCopy">
    <w:name w:val="Body Copy"/>
    <w:basedOn w:val="BasicParagraph"/>
    <w:qFormat/>
    <w:rsid w:val="00E3294C"/>
    <w:rPr>
      <w:rFonts w:ascii="Avenir Book" w:hAnsi="Avenir Book" w:cs="Neutro-Regular"/>
      <w:sz w:val="20"/>
      <w:szCs w:val="20"/>
    </w:rPr>
  </w:style>
  <w:style w:type="paragraph" w:customStyle="1" w:styleId="Datestyle">
    <w:name w:val="Date style"/>
    <w:basedOn w:val="Normal"/>
    <w:qFormat/>
    <w:rsid w:val="00C41B3B"/>
    <w:rPr>
      <w:rFonts w:ascii="Neutro-Demi" w:hAnsi="Neutro-Demi" w:cs="Neutro-Demi"/>
      <w:sz w:val="20"/>
      <w:szCs w:val="20"/>
    </w:rPr>
  </w:style>
  <w:style w:type="paragraph" w:customStyle="1" w:styleId="IntroCopyBold">
    <w:name w:val="Intro Copy Bold"/>
    <w:basedOn w:val="BasicParagraph"/>
    <w:qFormat/>
    <w:rsid w:val="00C41B3B"/>
    <w:rPr>
      <w:rFonts w:ascii="Neutro-Demi" w:hAnsi="Neutro-Demi" w:cs="Neutro-Demi"/>
    </w:rPr>
  </w:style>
  <w:style w:type="paragraph" w:customStyle="1" w:styleId="BodyCopyBold">
    <w:name w:val="Body Copy Bold"/>
    <w:basedOn w:val="Normal"/>
    <w:qFormat/>
    <w:rsid w:val="00E3294C"/>
    <w:rPr>
      <w:rFonts w:ascii="Avenir Heavy" w:hAnsi="Avenir Heavy" w:cs="Neutro-Dem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5D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A5D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2193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NoSpacing">
    <w:name w:val="No Spacing"/>
    <w:uiPriority w:val="1"/>
    <w:qFormat/>
    <w:rsid w:val="0092193B"/>
  </w:style>
  <w:style w:type="paragraph" w:customStyle="1" w:styleId="xxxxmsonormal">
    <w:name w:val="x_xxxmsonormal"/>
    <w:basedOn w:val="Normal"/>
    <w:rsid w:val="00C229E4"/>
    <w:rPr>
      <w:rFonts w:ascii="Calibri" w:hAnsi="Calibri" w:cs="Calibri"/>
      <w:sz w:val="22"/>
      <w:szCs w:val="22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61D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aseballqueensland.com.au/wp-content/uploads/2024/09/BQ-Director-Skills-Matrix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aseballqueensland.com.au/information-and-forms-for-bq-director-candidate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aseballqueensland.com.au/wp-content/uploads/2020/10/Appendix-A-Nonination-Form-Director-Commissioner.pdf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mailto:gareth@baseballqld.asn.a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rms.office.com/Pages/ResponsePage.aspx?id=Zby1HewCs0eGuM7ERswbd-RaIjaU1QtIuKhNL7CNhdBUMDE1VDlLV1pJNUxJR0dGUTVSNlE5WDk3Ni4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reth@baseballqld.asn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eball01\Desktop\BQ_Letterhea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455628-c955-489d-aab4-0882ef6c1a58">
      <Terms xmlns="http://schemas.microsoft.com/office/infopath/2007/PartnerControls"/>
    </lcf76f155ced4ddcb4097134ff3c332f>
    <TaxCatchAll xmlns="b150322c-9c93-4030-9450-2f55a6b6b7d4" xsi:nil="true"/>
    <Description xmlns="c1455628-c955-489d-aab4-0882ef6c1a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E94E8C282FE4F86D4CE8A875A8E8E" ma:contentTypeVersion="19" ma:contentTypeDescription="Create a new document." ma:contentTypeScope="" ma:versionID="181ccae010932635dfc1f6d07d41c1ad">
  <xsd:schema xmlns:xsd="http://www.w3.org/2001/XMLSchema" xmlns:xs="http://www.w3.org/2001/XMLSchema" xmlns:p="http://schemas.microsoft.com/office/2006/metadata/properties" xmlns:ns2="c1455628-c955-489d-aab4-0882ef6c1a58" xmlns:ns3="b150322c-9c93-4030-9450-2f55a6b6b7d4" targetNamespace="http://schemas.microsoft.com/office/2006/metadata/properties" ma:root="true" ma:fieldsID="2f4118963a92e2680f1e6e7b56bb07f7" ns2:_="" ns3:_="">
    <xsd:import namespace="c1455628-c955-489d-aab4-0882ef6c1a58"/>
    <xsd:import namespace="b150322c-9c93-4030-9450-2f55a6b6b7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escrip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55628-c955-489d-aab4-0882ef6c1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escription" ma:index="19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9506c2-85c4-41fd-bc72-eac95fad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0322c-9c93-4030-9450-2f55a6b6b7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be4141-04d5-498f-88c5-47c849adffd3}" ma:internalName="TaxCatchAll" ma:showField="CatchAllData" ma:web="b150322c-9c93-4030-9450-2f55a6b6b7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1243A0-5DA6-4E8A-90ED-12A4BEE7C4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6D0530-6087-4CFA-8904-754E1E972A8D}">
  <ds:schemaRefs>
    <ds:schemaRef ds:uri="http://schemas.microsoft.com/office/2006/metadata/properties"/>
    <ds:schemaRef ds:uri="http://schemas.microsoft.com/office/infopath/2007/PartnerControls"/>
    <ds:schemaRef ds:uri="c1455628-c955-489d-aab4-0882ef6c1a58"/>
    <ds:schemaRef ds:uri="b150322c-9c93-4030-9450-2f55a6b6b7d4"/>
  </ds:schemaRefs>
</ds:datastoreItem>
</file>

<file path=customXml/itemProps3.xml><?xml version="1.0" encoding="utf-8"?>
<ds:datastoreItem xmlns:ds="http://schemas.openxmlformats.org/officeDocument/2006/customXml" ds:itemID="{F4ABB1DD-9B56-44AD-BA6C-C66713CBB1AC}"/>
</file>

<file path=docProps/app.xml><?xml version="1.0" encoding="utf-8"?>
<Properties xmlns="http://schemas.openxmlformats.org/officeDocument/2006/extended-properties" xmlns:vt="http://schemas.openxmlformats.org/officeDocument/2006/docPropsVTypes">
  <Template>BQ_Letterhead_template.dotx</Template>
  <TotalTime>3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Baseball01</dc:creator>
  <cp:keywords/>
  <dc:description/>
  <cp:lastModifiedBy>Gareth Jones</cp:lastModifiedBy>
  <cp:revision>2</cp:revision>
  <dcterms:created xsi:type="dcterms:W3CDTF">2025-10-30T12:57:00Z</dcterms:created>
  <dcterms:modified xsi:type="dcterms:W3CDTF">2025-10-30T12:57:00Z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0x010100091E94E8C282FE4F86D4CE8A875A8E8E</vt:lpwstr>
  </property>
</Properties>
</file>